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A22612" w:rsidRPr="00231FDE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</w:t>
      </w:r>
    </w:p>
    <w:p w:rsidR="00A22612" w:rsidRPr="00231FDE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связям, печати и информации</w:t>
      </w: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C70871">
        <w:rPr>
          <w:rFonts w:ascii="Times New Roman" w:hAnsi="Times New Roman" w:cs="Times New Roman"/>
          <w:sz w:val="28"/>
          <w:szCs w:val="28"/>
        </w:rPr>
        <w:t>директора</w:t>
      </w:r>
      <w:r w:rsidRPr="0067006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 w:rsidRPr="0067006C">
        <w:rPr>
          <w:rFonts w:ascii="Times New Roman" w:hAnsi="Times New Roman" w:cs="Times New Roman"/>
          <w:sz w:val="28"/>
          <w:szCs w:val="28"/>
        </w:rPr>
        <w:t>Министерства Чеченской Республики по национальной политике, внешним связям, печати и информации.</w:t>
      </w:r>
      <w:bookmarkStart w:id="0" w:name="_GoBack"/>
      <w:bookmarkEnd w:id="0"/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1C6E09"/>
    <w:rsid w:val="00231FDE"/>
    <w:rsid w:val="00287534"/>
    <w:rsid w:val="002C2297"/>
    <w:rsid w:val="002D75BD"/>
    <w:rsid w:val="0041360B"/>
    <w:rsid w:val="004B51CA"/>
    <w:rsid w:val="0052616D"/>
    <w:rsid w:val="005C76A3"/>
    <w:rsid w:val="005E58A0"/>
    <w:rsid w:val="006266A7"/>
    <w:rsid w:val="00660C38"/>
    <w:rsid w:val="0067006C"/>
    <w:rsid w:val="00A22612"/>
    <w:rsid w:val="00B1500A"/>
    <w:rsid w:val="00B2578D"/>
    <w:rsid w:val="00C70871"/>
    <w:rsid w:val="00C91066"/>
    <w:rsid w:val="00D32A55"/>
    <w:rsid w:val="00D668A7"/>
    <w:rsid w:val="00DB4D24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2020-02-14T07:25:00Z</dcterms:created>
  <dcterms:modified xsi:type="dcterms:W3CDTF">2020-02-14T07:25:00Z</dcterms:modified>
</cp:coreProperties>
</file>